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60DF" w14:textId="77777777" w:rsidR="006F0938" w:rsidRDefault="00413FF9" w:rsidP="00413FF9">
      <w:pPr>
        <w:pStyle w:val="a4"/>
      </w:pPr>
      <w:r w:rsidRPr="00413FF9">
        <w:t>Информированное добровольное согласие на хирургическое лечение (пластика уздечки / пластика преддверия полости рта)</w:t>
      </w:r>
    </w:p>
    <w:p w14:paraId="406AF9B1" w14:textId="77777777" w:rsidR="00413FF9" w:rsidRPr="00413FF9" w:rsidRDefault="00413FF9" w:rsidP="00413FF9">
      <w:r w:rsidRPr="00413FF9">
        <w:t>Я, ___</w:t>
      </w:r>
      <w:r>
        <w:t xml:space="preserve"> </w:t>
      </w:r>
      <w:r w:rsidRPr="00413FF9">
        <w:rPr>
          <w:rStyle w:val="afe"/>
        </w:rPr>
        <w:t>Фамилия Имя Отчество (при наличии) гражданина либо законного представителя</w:t>
      </w:r>
      <w:r w:rsidRPr="00413FF9">
        <w:rPr>
          <w:sz w:val="20"/>
        </w:rPr>
        <w:t xml:space="preserve"> </w:t>
      </w:r>
      <w:r w:rsidRPr="00413FF9">
        <w:t>___</w:t>
      </w:r>
      <w:r>
        <w:t xml:space="preserve"> </w:t>
      </w:r>
      <w:r w:rsidRPr="00413FF9">
        <w:rPr>
          <w:rStyle w:val="afe"/>
        </w:rPr>
        <w:t>дата рождения гражданина или законного представителя</w:t>
      </w:r>
      <w:r>
        <w:t xml:space="preserve"> </w:t>
      </w:r>
      <w:r w:rsidRPr="00413FF9">
        <w:t>___, зарегистрированный по адресу: ___</w:t>
      </w:r>
      <w:r>
        <w:t xml:space="preserve"> </w:t>
      </w:r>
      <w:r w:rsidRPr="00413FF9">
        <w:rPr>
          <w:rStyle w:val="afe"/>
        </w:rPr>
        <w:t>адрес регистрации гражданина либо законного представителя</w:t>
      </w:r>
      <w:r>
        <w:t xml:space="preserve"> </w:t>
      </w:r>
      <w:r w:rsidRPr="00413FF9">
        <w:t>___, проживающий по адресу: ___</w:t>
      </w:r>
      <w:r>
        <w:t xml:space="preserve"> </w:t>
      </w:r>
      <w:r w:rsidRPr="00413FF9">
        <w:rPr>
          <w:rStyle w:val="afe"/>
        </w:rPr>
        <w:t>(указывается в случае проживания не по месту регистрации)</w:t>
      </w:r>
      <w:r>
        <w:t xml:space="preserve"> </w:t>
      </w:r>
      <w:r w:rsidRPr="00413FF9">
        <w:t>___ в отношении ___</w:t>
      </w:r>
      <w:r>
        <w:t xml:space="preserve"> </w:t>
      </w:r>
      <w:r w:rsidRPr="00413FF9">
        <w:rPr>
          <w:rStyle w:val="afe"/>
        </w:rPr>
        <w:t>Фамилия, Имя Отчество (при наличии) пациента (при подписании согласия законным представителем)</w:t>
      </w:r>
      <w:r>
        <w:t xml:space="preserve"> </w:t>
      </w:r>
      <w:r w:rsidRPr="00413FF9">
        <w:t>___</w:t>
      </w:r>
      <w:r>
        <w:t xml:space="preserve"> </w:t>
      </w:r>
      <w:r w:rsidRPr="00413FF9">
        <w:rPr>
          <w:rStyle w:val="afe"/>
        </w:rPr>
        <w:t>дата рождения пациента (при подписании законным представителем)</w:t>
      </w:r>
      <w:r>
        <w:t xml:space="preserve"> </w:t>
      </w:r>
      <w:r w:rsidRPr="00413FF9">
        <w:t>___, проживающего по адресу: ___</w:t>
      </w:r>
      <w:r>
        <w:t xml:space="preserve"> </w:t>
      </w:r>
      <w:r w:rsidRPr="00413FF9">
        <w:rPr>
          <w:rStyle w:val="afe"/>
        </w:rPr>
        <w:t>(в случае проживания не по месту жительства законного представителя)</w:t>
      </w:r>
      <w:r>
        <w:t xml:space="preserve"> </w:t>
      </w:r>
      <w:r w:rsidRPr="00413FF9">
        <w:t>___ даю согласие на оказание медицинской помощи в ___</w:t>
      </w:r>
      <w:r>
        <w:t xml:space="preserve"> </w:t>
      </w:r>
      <w:r w:rsidRPr="00413FF9">
        <w:rPr>
          <w:rStyle w:val="afe"/>
        </w:rPr>
        <w:t>полное наименование медицинской организации</w:t>
      </w:r>
      <w:r>
        <w:t xml:space="preserve"> </w:t>
      </w:r>
      <w:r w:rsidRPr="00413FF9">
        <w:t>___</w:t>
      </w:r>
    </w:p>
    <w:p w14:paraId="62F9DB5B" w14:textId="77777777" w:rsidR="00413FF9" w:rsidRPr="00413FF9" w:rsidRDefault="00413FF9" w:rsidP="00413FF9">
      <w:r w:rsidRPr="00413FF9">
        <w:t>Я даю информированное добровольное согласие на предложенное мне медицинское вмешательство – хирургическое лечение:</w:t>
      </w:r>
    </w:p>
    <w:p w14:paraId="26612D05" w14:textId="77777777" w:rsidR="00413FF9" w:rsidRPr="00413FF9" w:rsidRDefault="00413FF9" w:rsidP="00413FF9">
      <w:pPr>
        <w:numPr>
          <w:ilvl w:val="0"/>
          <w:numId w:val="15"/>
        </w:numPr>
      </w:pPr>
      <w:r w:rsidRPr="00413FF9">
        <w:t>пластика уздечки;</w:t>
      </w:r>
    </w:p>
    <w:p w14:paraId="7908CF10" w14:textId="77777777" w:rsidR="00413FF9" w:rsidRPr="00413FF9" w:rsidRDefault="00413FF9" w:rsidP="00413FF9">
      <w:pPr>
        <w:numPr>
          <w:ilvl w:val="0"/>
          <w:numId w:val="15"/>
        </w:numPr>
        <w:spacing w:before="0"/>
      </w:pPr>
      <w:r w:rsidRPr="00413FF9">
        <w:t>пластика преддверия полости рта.</w:t>
      </w:r>
    </w:p>
    <w:p w14:paraId="61FC8622" w14:textId="77777777" w:rsidR="00413FF9" w:rsidRPr="00413FF9" w:rsidRDefault="00413FF9" w:rsidP="00413FF9">
      <w:r w:rsidRPr="00413FF9">
        <w:t>Настоящим подтверждаю, что я проинформирован(а) врачом – стоматологом-хирургом ___</w:t>
      </w:r>
      <w:r>
        <w:t xml:space="preserve"> </w:t>
      </w:r>
      <w:r w:rsidRPr="00413FF9">
        <w:rPr>
          <w:rStyle w:val="afe"/>
        </w:rPr>
        <w:t>Фамилия Имя Отчество</w:t>
      </w:r>
      <w:r>
        <w:t xml:space="preserve"> </w:t>
      </w:r>
      <w:r w:rsidRPr="00413FF9">
        <w:t>___ о предстоящем лечении и согласен(на) с названными мне условиями его проведения.</w:t>
      </w:r>
    </w:p>
    <w:p w14:paraId="2FB2A0CB" w14:textId="77777777" w:rsidR="00413FF9" w:rsidRPr="00413FF9" w:rsidRDefault="00413FF9" w:rsidP="00413FF9">
      <w:r w:rsidRPr="00413FF9">
        <w:t>Я проинформирован(а) в доступной для меня форме о состоянии моего здоровья, о наличии, характере, степени тяжести и возможных осложнениях заболевания.</w:t>
      </w:r>
    </w:p>
    <w:p w14:paraId="72CF486F" w14:textId="77777777" w:rsidR="00413FF9" w:rsidRPr="00413FF9" w:rsidRDefault="00413FF9" w:rsidP="00413FF9">
      <w:r w:rsidRPr="00413FF9">
        <w:t>Мне даны разъяснения о целях и методах хирургического лечения (пластика уздечки, пластика преддверия полости рта), объяснен в понятной форме план стоматологического лечения, включая ожидаемые результаты, риски, пути альтернативного лечения, возможные при существующей ситуации и данных обстоятельствах, также необходимые исследования, врачебные процедуры и манипуляции, связанные с этим.</w:t>
      </w:r>
    </w:p>
    <w:p w14:paraId="151ACF7A" w14:textId="77777777" w:rsidR="00413FF9" w:rsidRPr="00413FF9" w:rsidRDefault="00413FF9" w:rsidP="00413FF9">
      <w:r w:rsidRPr="00413FF9">
        <w:t>Я ознакомлен(а) с последствиями отказа от хирургического вмешательства: прогрессирование заболевания, развитие инфекционных осложнений, появление болевых ощущений, а также обострение системных заболеваний организма. Альтернативным вариантом является отсутствие лечения.</w:t>
      </w:r>
    </w:p>
    <w:p w14:paraId="40962641" w14:textId="77777777" w:rsidR="00413FF9" w:rsidRPr="00413FF9" w:rsidRDefault="00413FF9" w:rsidP="00413FF9">
      <w:r w:rsidRPr="00413FF9">
        <w:t>Мне было объяснено течение послеоперационного периода и возможное появление болей (как при наличии любой раны), отека мягких тканей (в результате травматического воздействия на них), воспаления в месте хирургического вмешательства (в связи со сложностью вмешательства), кровотечения (в связи с изменением артериального давления или биологическими (анатомическими) особенностями организма), возможные последствия приема анальгетиков и антибиотиков (при их назначении), а именно: аллергические реакции, нарушение состава кишечной микрофлоры.</w:t>
      </w:r>
    </w:p>
    <w:p w14:paraId="5B466886" w14:textId="77777777" w:rsidR="00413FF9" w:rsidRPr="00413FF9" w:rsidRDefault="00413FF9" w:rsidP="00413FF9">
      <w:r w:rsidRPr="00413FF9">
        <w:t>Мне разъяснено, что применение анестезии может привести к аллергическим реакциям организма на медикаментозные препараты, шоку, травматизации нервных окончаний и другим осложнениям. Выбор анестезиологического пособия я доверяю лечащему врачу, который предоставил мне всю информацию (техника проведения, используемые препараты, показания и противопоказания, возможные осложнения, альтернативные методы и т. д.) о применяемой анестезии.</w:t>
      </w:r>
    </w:p>
    <w:p w14:paraId="3724BF83" w14:textId="77777777" w:rsidR="00413FF9" w:rsidRPr="00413FF9" w:rsidRDefault="00413FF9" w:rsidP="00413FF9">
      <w:r w:rsidRPr="00413FF9">
        <w:t>Я заявляю, что изложил(а) врачу все известные мне данные о состоянии здоровья, об имеющихся заболеваниях, в том числе хронических, о всех случаях аллергии к медикаментозным препаратам и лекарственным средствам в прошлом и об аллергии в настоящее время.</w:t>
      </w:r>
    </w:p>
    <w:p w14:paraId="17D3CE79" w14:textId="77777777" w:rsidR="00413FF9" w:rsidRPr="00413FF9" w:rsidRDefault="00413FF9" w:rsidP="00413FF9">
      <w:r w:rsidRPr="00413FF9">
        <w:t>Я понимаю, что</w:t>
      </w:r>
      <w:r>
        <w:t xml:space="preserve"> </w:t>
      </w:r>
      <w:r w:rsidRPr="00413FF9">
        <w:t>необходимо тщательно соблюдать послеоперационные рекомендации, режим труда, отдыха, питания, гигиенического ухода и рекомендаций врача.</w:t>
      </w:r>
    </w:p>
    <w:p w14:paraId="33A4AF2E" w14:textId="77777777" w:rsidR="00413FF9" w:rsidRPr="00413FF9" w:rsidRDefault="00413FF9" w:rsidP="00413FF9">
      <w:r w:rsidRPr="00413FF9">
        <w:t>Я предупрежден(а), что несоблюдение рекомендаций лечащего врача освобождает медицинскую организацию от ответственности за неблагоприятный исход операции.</w:t>
      </w:r>
    </w:p>
    <w:p w14:paraId="4FE14C87" w14:textId="77777777" w:rsidR="00413FF9" w:rsidRPr="00413FF9" w:rsidRDefault="00413FF9" w:rsidP="00413FF9">
      <w:r w:rsidRPr="00413FF9">
        <w:lastRenderedPageBreak/>
        <w:t>Мне известно, что медицинская практика не может абсолютно во всех случаях гарантировать достижение целей вмешательства в связи со сложностью и индивидуальными особенностями человеческого организма, однако</w:t>
      </w:r>
      <w:r>
        <w:t xml:space="preserve"> </w:t>
      </w:r>
      <w:r w:rsidRPr="00413FF9">
        <w:t>гарантировано проведение медицинского вмешательства специалистом соответствующей квалификации, использование им только разрешенных к применению в РФ медицинских изделий и лекарственных препаратов, соблюдение санитарно-гигиенического и противоэпидемического режима.</w:t>
      </w:r>
    </w:p>
    <w:p w14:paraId="1141C890" w14:textId="77777777" w:rsidR="00413FF9" w:rsidRPr="00413FF9" w:rsidRDefault="00413FF9" w:rsidP="00413FF9">
      <w:r w:rsidRPr="00413FF9">
        <w:t>Я удостоверяю, что текст моего информированного добровольного согласия на хирургическое лечение (пластика уздечки, пластика преддверия полости рта) мною прочитан, мне понятно назначение данного документа, мною были заданы лечащему врачу все интересующие меня вопросы, полученные разъяснения понятны и меня удовлетворяют.</w:t>
      </w:r>
    </w:p>
    <w:p w14:paraId="23B7F6E9" w14:textId="77777777" w:rsidR="00413FF9" w:rsidRDefault="00413FF9" w:rsidP="00413FF9">
      <w:r w:rsidRPr="00413FF9">
        <w:t>Сведения о выбранном (выбранных) мною лице (лицах), которому (которым) в соответствии с пунктом 5 части 5 статьи 19 Федерального закона от 21 ноября 2011 г.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14:paraId="6387FDC4" w14:textId="77777777" w:rsidR="00413FF9" w:rsidRDefault="00413FF9" w:rsidP="00413FF9">
      <w:pPr>
        <w:pBdr>
          <w:bottom w:val="single" w:sz="4" w:space="1" w:color="auto"/>
        </w:pBdr>
      </w:pPr>
      <w:r>
        <w:t> </w:t>
      </w:r>
    </w:p>
    <w:p w14:paraId="731F4016" w14:textId="77777777" w:rsidR="00413FF9" w:rsidRDefault="00413FF9" w:rsidP="00413FF9">
      <w:pPr>
        <w:pStyle w:val="afd"/>
      </w:pPr>
      <w:r w:rsidRPr="00413FF9">
        <w:t>(фамилия, имя, отчество (при наличии) гражданина, контактный телефон)</w:t>
      </w:r>
    </w:p>
    <w:p w14:paraId="10EA7DD0" w14:textId="77777777" w:rsidR="00413FF9" w:rsidRDefault="00413FF9" w:rsidP="00413FF9">
      <w:pPr>
        <w:pBdr>
          <w:bottom w:val="single" w:sz="4" w:space="1" w:color="auto"/>
        </w:pBdr>
      </w:pPr>
      <w:r>
        <w:t> </w:t>
      </w:r>
    </w:p>
    <w:p w14:paraId="0EE944BF" w14:textId="77777777" w:rsidR="00413FF9" w:rsidRDefault="00413FF9" w:rsidP="00413FF9">
      <w:pPr>
        <w:pStyle w:val="afd"/>
        <w:spacing w:after="240"/>
      </w:pPr>
      <w:r w:rsidRPr="00413FF9">
        <w:t>(фамилия, имя, отчество (при наличии) гражданина, контактный телефон)</w:t>
      </w:r>
    </w:p>
    <w:tbl>
      <w:tblPr>
        <w:tblStyle w:val="100"/>
        <w:tblW w:w="5000" w:type="pct"/>
        <w:tblLook w:val="04A0" w:firstRow="1" w:lastRow="0" w:firstColumn="1" w:lastColumn="0" w:noHBand="0" w:noVBand="1"/>
      </w:tblPr>
      <w:tblGrid>
        <w:gridCol w:w="4054"/>
        <w:gridCol w:w="1500"/>
        <w:gridCol w:w="255"/>
        <w:gridCol w:w="3546"/>
      </w:tblGrid>
      <w:tr w:rsidR="00413FF9" w:rsidRPr="00413FF9" w14:paraId="0B737E62" w14:textId="77777777" w:rsidTr="00413FF9">
        <w:tc>
          <w:tcPr>
            <w:tcW w:w="2130" w:type="pct"/>
            <w:noWrap/>
            <w:hideMark/>
          </w:tcPr>
          <w:p w14:paraId="25FEFEFF" w14:textId="77777777" w:rsidR="00413FF9" w:rsidRPr="00413FF9" w:rsidRDefault="00413FF9" w:rsidP="00413FF9">
            <w:pPr>
              <w:spacing w:before="0"/>
            </w:pPr>
            <w:r w:rsidRPr="00413FF9">
              <w:t>Пациент (его законный представитель)</w:t>
            </w:r>
          </w:p>
        </w:tc>
        <w:tc>
          <w:tcPr>
            <w:tcW w:w="814" w:type="pct"/>
            <w:tcBorders>
              <w:bottom w:val="single" w:sz="4" w:space="0" w:color="auto"/>
            </w:tcBorders>
            <w:hideMark/>
          </w:tcPr>
          <w:p w14:paraId="42894B89" w14:textId="77777777" w:rsidR="00413FF9" w:rsidRPr="00413FF9" w:rsidRDefault="00413FF9" w:rsidP="00413FF9">
            <w:pPr>
              <w:spacing w:before="0"/>
            </w:pPr>
          </w:p>
        </w:tc>
        <w:tc>
          <w:tcPr>
            <w:tcW w:w="148" w:type="pct"/>
            <w:hideMark/>
          </w:tcPr>
          <w:p w14:paraId="2823AAE0" w14:textId="77777777" w:rsidR="00413FF9" w:rsidRPr="00413FF9" w:rsidRDefault="00413FF9" w:rsidP="00413FF9">
            <w:pPr>
              <w:spacing w:before="0"/>
            </w:pPr>
          </w:p>
        </w:tc>
        <w:tc>
          <w:tcPr>
            <w:tcW w:w="1907" w:type="pct"/>
            <w:tcBorders>
              <w:bottom w:val="single" w:sz="4" w:space="0" w:color="auto"/>
            </w:tcBorders>
            <w:hideMark/>
          </w:tcPr>
          <w:p w14:paraId="7B5F209F" w14:textId="77777777" w:rsidR="00413FF9" w:rsidRPr="00413FF9" w:rsidRDefault="00413FF9" w:rsidP="00413FF9">
            <w:pPr>
              <w:spacing w:before="0"/>
            </w:pPr>
          </w:p>
        </w:tc>
      </w:tr>
      <w:tr w:rsidR="00413FF9" w:rsidRPr="00413FF9" w14:paraId="2611B768" w14:textId="77777777" w:rsidTr="00413FF9">
        <w:tc>
          <w:tcPr>
            <w:tcW w:w="2130" w:type="pct"/>
            <w:hideMark/>
          </w:tcPr>
          <w:p w14:paraId="68C42A93" w14:textId="77777777" w:rsidR="00413FF9" w:rsidRPr="00413FF9" w:rsidRDefault="00413FF9" w:rsidP="00413FF9">
            <w:pPr>
              <w:pStyle w:val="afd"/>
            </w:pPr>
          </w:p>
        </w:tc>
        <w:tc>
          <w:tcPr>
            <w:tcW w:w="814" w:type="pct"/>
            <w:tcBorders>
              <w:top w:val="single" w:sz="4" w:space="0" w:color="auto"/>
            </w:tcBorders>
            <w:hideMark/>
          </w:tcPr>
          <w:p w14:paraId="48A2335A" w14:textId="77777777" w:rsidR="00413FF9" w:rsidRPr="00413FF9" w:rsidRDefault="00413FF9" w:rsidP="00413FF9">
            <w:pPr>
              <w:pStyle w:val="afd"/>
            </w:pPr>
            <w:r w:rsidRPr="00413FF9">
              <w:t>Подпись</w:t>
            </w:r>
          </w:p>
        </w:tc>
        <w:tc>
          <w:tcPr>
            <w:tcW w:w="148" w:type="pct"/>
            <w:hideMark/>
          </w:tcPr>
          <w:p w14:paraId="1198D765" w14:textId="77777777" w:rsidR="00413FF9" w:rsidRPr="00413FF9" w:rsidRDefault="00413FF9" w:rsidP="00413FF9">
            <w:pPr>
              <w:pStyle w:val="afd"/>
            </w:pPr>
          </w:p>
        </w:tc>
        <w:tc>
          <w:tcPr>
            <w:tcW w:w="1907" w:type="pct"/>
            <w:tcBorders>
              <w:top w:val="single" w:sz="4" w:space="0" w:color="auto"/>
            </w:tcBorders>
            <w:hideMark/>
          </w:tcPr>
          <w:p w14:paraId="2F8BED0C" w14:textId="77777777" w:rsidR="00413FF9" w:rsidRPr="00413FF9" w:rsidRDefault="00413FF9" w:rsidP="00413FF9">
            <w:pPr>
              <w:pStyle w:val="afd"/>
            </w:pPr>
            <w:r w:rsidRPr="00413FF9">
              <w:t>Фамилия Имя Отчество</w:t>
            </w:r>
          </w:p>
        </w:tc>
      </w:tr>
      <w:tr w:rsidR="00413FF9" w:rsidRPr="00413FF9" w14:paraId="22523CF4" w14:textId="77777777" w:rsidTr="00413FF9">
        <w:tc>
          <w:tcPr>
            <w:tcW w:w="2130" w:type="pct"/>
            <w:hideMark/>
          </w:tcPr>
          <w:p w14:paraId="10B5E6A7" w14:textId="77777777" w:rsidR="00413FF9" w:rsidRPr="00413FF9" w:rsidRDefault="00413FF9" w:rsidP="00413FF9">
            <w:r w:rsidRPr="00413FF9">
              <w:t>Врач – стоматолог-хирург</w:t>
            </w:r>
          </w:p>
        </w:tc>
        <w:tc>
          <w:tcPr>
            <w:tcW w:w="814" w:type="pct"/>
            <w:tcBorders>
              <w:bottom w:val="single" w:sz="4" w:space="0" w:color="auto"/>
            </w:tcBorders>
            <w:hideMark/>
          </w:tcPr>
          <w:p w14:paraId="2D5E4E4A" w14:textId="77777777" w:rsidR="00413FF9" w:rsidRPr="00413FF9" w:rsidRDefault="00413FF9" w:rsidP="00413FF9"/>
        </w:tc>
        <w:tc>
          <w:tcPr>
            <w:tcW w:w="148" w:type="pct"/>
            <w:hideMark/>
          </w:tcPr>
          <w:p w14:paraId="15EE3A83" w14:textId="77777777" w:rsidR="00413FF9" w:rsidRPr="00413FF9" w:rsidRDefault="00413FF9" w:rsidP="00413FF9"/>
        </w:tc>
        <w:tc>
          <w:tcPr>
            <w:tcW w:w="1907" w:type="pct"/>
            <w:tcBorders>
              <w:bottom w:val="single" w:sz="4" w:space="0" w:color="auto"/>
            </w:tcBorders>
            <w:hideMark/>
          </w:tcPr>
          <w:p w14:paraId="6F476DF5" w14:textId="77777777" w:rsidR="00413FF9" w:rsidRPr="00413FF9" w:rsidRDefault="00413FF9" w:rsidP="00413FF9"/>
        </w:tc>
      </w:tr>
      <w:tr w:rsidR="00413FF9" w:rsidRPr="00413FF9" w14:paraId="6E15A5DA" w14:textId="77777777" w:rsidTr="00413FF9">
        <w:tc>
          <w:tcPr>
            <w:tcW w:w="2130" w:type="pct"/>
            <w:hideMark/>
          </w:tcPr>
          <w:p w14:paraId="47F91450" w14:textId="77777777" w:rsidR="00413FF9" w:rsidRPr="00413FF9" w:rsidRDefault="00413FF9" w:rsidP="00413FF9">
            <w:pPr>
              <w:pStyle w:val="afd"/>
            </w:pPr>
          </w:p>
        </w:tc>
        <w:tc>
          <w:tcPr>
            <w:tcW w:w="814" w:type="pct"/>
            <w:tcBorders>
              <w:top w:val="single" w:sz="4" w:space="0" w:color="auto"/>
            </w:tcBorders>
            <w:hideMark/>
          </w:tcPr>
          <w:p w14:paraId="398D1954" w14:textId="77777777" w:rsidR="00413FF9" w:rsidRPr="00413FF9" w:rsidRDefault="00413FF9" w:rsidP="00413FF9">
            <w:pPr>
              <w:pStyle w:val="afd"/>
            </w:pPr>
            <w:r w:rsidRPr="00413FF9">
              <w:t>Подпись</w:t>
            </w:r>
          </w:p>
        </w:tc>
        <w:tc>
          <w:tcPr>
            <w:tcW w:w="148" w:type="pct"/>
            <w:hideMark/>
          </w:tcPr>
          <w:p w14:paraId="7511844E" w14:textId="77777777" w:rsidR="00413FF9" w:rsidRPr="00413FF9" w:rsidRDefault="00413FF9" w:rsidP="00413FF9">
            <w:pPr>
              <w:pStyle w:val="afd"/>
            </w:pPr>
          </w:p>
        </w:tc>
        <w:tc>
          <w:tcPr>
            <w:tcW w:w="1907" w:type="pct"/>
            <w:tcBorders>
              <w:top w:val="single" w:sz="4" w:space="0" w:color="auto"/>
            </w:tcBorders>
            <w:hideMark/>
          </w:tcPr>
          <w:p w14:paraId="3C0D878B" w14:textId="77777777" w:rsidR="00413FF9" w:rsidRPr="00413FF9" w:rsidRDefault="00413FF9" w:rsidP="00413FF9">
            <w:pPr>
              <w:pStyle w:val="afd"/>
            </w:pPr>
            <w:r w:rsidRPr="00413FF9">
              <w:t>Фамилия Имя Отчество</w:t>
            </w:r>
          </w:p>
        </w:tc>
      </w:tr>
    </w:tbl>
    <w:p w14:paraId="4F888B8A" w14:textId="77777777" w:rsidR="00413FF9" w:rsidRPr="00413FF9" w:rsidRDefault="00413FF9" w:rsidP="00413FF9">
      <w:pPr>
        <w:spacing w:before="240"/>
        <w:rPr>
          <w:vanish/>
        </w:rPr>
      </w:pPr>
      <w:r w:rsidRPr="00413FF9">
        <w:t>«__</w:t>
      </w:r>
      <w:proofErr w:type="gramStart"/>
      <w:r w:rsidRPr="00413FF9">
        <w:t>_»_</w:t>
      </w:r>
      <w:proofErr w:type="gramEnd"/>
      <w:r w:rsidRPr="00413FF9">
        <w:t>__________ ____ г.</w:t>
      </w:r>
    </w:p>
    <w:sectPr w:rsidR="00413FF9" w:rsidRPr="00413FF9" w:rsidSect="00177345">
      <w:pgSz w:w="11906" w:h="16838"/>
      <w:pgMar w:top="1134" w:right="850" w:bottom="1134" w:left="1701" w:header="0" w:footer="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299"/>
    <w:multiLevelType w:val="multilevel"/>
    <w:tmpl w:val="1A44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31926"/>
    <w:multiLevelType w:val="multilevel"/>
    <w:tmpl w:val="E7C0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015A5"/>
    <w:multiLevelType w:val="hybridMultilevel"/>
    <w:tmpl w:val="37924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7F4618"/>
    <w:multiLevelType w:val="hybridMultilevel"/>
    <w:tmpl w:val="B9BCD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9D0D9D"/>
    <w:multiLevelType w:val="multilevel"/>
    <w:tmpl w:val="C12A0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7B6EBC"/>
    <w:multiLevelType w:val="hybridMultilevel"/>
    <w:tmpl w:val="FE6AD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2643BF"/>
    <w:multiLevelType w:val="hybridMultilevel"/>
    <w:tmpl w:val="5970A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486C62"/>
    <w:multiLevelType w:val="hybridMultilevel"/>
    <w:tmpl w:val="81C26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994509"/>
    <w:multiLevelType w:val="hybridMultilevel"/>
    <w:tmpl w:val="0BA2C5A8"/>
    <w:lvl w:ilvl="0" w:tplc="40AA1670">
      <w:start w:val="1"/>
      <w:numFmt w:val="decimal"/>
      <w:pStyle w:val="a"/>
      <w:lvlText w:val="%1."/>
      <w:lvlJc w:val="left"/>
      <w:pPr>
        <w:ind w:left="720" w:hanging="360"/>
      </w:pPr>
      <w:rPr>
        <w:color w:val="FF831C"/>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207F65"/>
    <w:multiLevelType w:val="multilevel"/>
    <w:tmpl w:val="2FDC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011FFA"/>
    <w:multiLevelType w:val="multilevel"/>
    <w:tmpl w:val="C3D69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8851349">
    <w:abstractNumId w:val="8"/>
  </w:num>
  <w:num w:numId="2" w16cid:durableId="1739205101">
    <w:abstractNumId w:val="8"/>
  </w:num>
  <w:num w:numId="3" w16cid:durableId="1747418851">
    <w:abstractNumId w:val="8"/>
  </w:num>
  <w:num w:numId="4" w16cid:durableId="919753636">
    <w:abstractNumId w:val="8"/>
  </w:num>
  <w:num w:numId="5" w16cid:durableId="2109810185">
    <w:abstractNumId w:val="8"/>
  </w:num>
  <w:num w:numId="6" w16cid:durableId="1583222903">
    <w:abstractNumId w:val="10"/>
  </w:num>
  <w:num w:numId="7" w16cid:durableId="894320883">
    <w:abstractNumId w:val="5"/>
  </w:num>
  <w:num w:numId="8" w16cid:durableId="86198549">
    <w:abstractNumId w:val="6"/>
  </w:num>
  <w:num w:numId="9" w16cid:durableId="2015645283">
    <w:abstractNumId w:val="2"/>
  </w:num>
  <w:num w:numId="10" w16cid:durableId="1787769688">
    <w:abstractNumId w:val="3"/>
  </w:num>
  <w:num w:numId="11" w16cid:durableId="687371569">
    <w:abstractNumId w:val="7"/>
  </w:num>
  <w:num w:numId="12" w16cid:durableId="354230834">
    <w:abstractNumId w:val="4"/>
  </w:num>
  <w:num w:numId="13" w16cid:durableId="1663392945">
    <w:abstractNumId w:val="9"/>
  </w:num>
  <w:num w:numId="14" w16cid:durableId="467285172">
    <w:abstractNumId w:val="1"/>
  </w:num>
  <w:num w:numId="15" w16cid:durableId="211932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48"/>
    <w:rsid w:val="000207D1"/>
    <w:rsid w:val="00177345"/>
    <w:rsid w:val="001C4A48"/>
    <w:rsid w:val="001D21DD"/>
    <w:rsid w:val="00201B2A"/>
    <w:rsid w:val="00206C7B"/>
    <w:rsid w:val="002C52FC"/>
    <w:rsid w:val="002E3BEA"/>
    <w:rsid w:val="00352A6E"/>
    <w:rsid w:val="003E0D9C"/>
    <w:rsid w:val="00413FF9"/>
    <w:rsid w:val="004A1A67"/>
    <w:rsid w:val="004B4158"/>
    <w:rsid w:val="00511D36"/>
    <w:rsid w:val="00526408"/>
    <w:rsid w:val="00551834"/>
    <w:rsid w:val="005C6DC7"/>
    <w:rsid w:val="00681B37"/>
    <w:rsid w:val="006A4830"/>
    <w:rsid w:val="006C5CFE"/>
    <w:rsid w:val="006E0E76"/>
    <w:rsid w:val="006F0938"/>
    <w:rsid w:val="00724B67"/>
    <w:rsid w:val="00872632"/>
    <w:rsid w:val="008C122A"/>
    <w:rsid w:val="00901A99"/>
    <w:rsid w:val="00916F4D"/>
    <w:rsid w:val="009242B3"/>
    <w:rsid w:val="00935580"/>
    <w:rsid w:val="009615DD"/>
    <w:rsid w:val="009B2616"/>
    <w:rsid w:val="00A334AF"/>
    <w:rsid w:val="00AA14C8"/>
    <w:rsid w:val="00AF17F3"/>
    <w:rsid w:val="00B07CF4"/>
    <w:rsid w:val="00BC370A"/>
    <w:rsid w:val="00CA2380"/>
    <w:rsid w:val="00CB771F"/>
    <w:rsid w:val="00CF1ECC"/>
    <w:rsid w:val="00D12430"/>
    <w:rsid w:val="00D32BEE"/>
    <w:rsid w:val="00E03569"/>
    <w:rsid w:val="00E75290"/>
    <w:rsid w:val="00EA73DE"/>
    <w:rsid w:val="00EE0343"/>
    <w:rsid w:val="00F22565"/>
    <w:rsid w:val="00F262AE"/>
    <w:rsid w:val="00F76F8B"/>
    <w:rsid w:val="00F97707"/>
    <w:rsid w:val="00FF4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554D"/>
  <w15:docId w15:val="{36E88D6F-8CD2-447A-BEBB-32C23D9B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C4A48"/>
    <w:pPr>
      <w:spacing w:before="120" w:after="0" w:line="240" w:lineRule="auto"/>
    </w:pPr>
    <w:rPr>
      <w:sz w:val="21"/>
    </w:rPr>
  </w:style>
  <w:style w:type="paragraph" w:styleId="1">
    <w:name w:val="heading 1"/>
    <w:basedOn w:val="a0"/>
    <w:next w:val="a0"/>
    <w:link w:val="10"/>
    <w:uiPriority w:val="9"/>
    <w:qFormat/>
    <w:rsid w:val="001C4A48"/>
    <w:pPr>
      <w:spacing w:before="240"/>
      <w:outlineLvl w:val="0"/>
    </w:pPr>
    <w:rPr>
      <w:b/>
      <w:bCs/>
    </w:rPr>
  </w:style>
  <w:style w:type="paragraph" w:styleId="2">
    <w:name w:val="heading 2"/>
    <w:basedOn w:val="1"/>
    <w:next w:val="a0"/>
    <w:link w:val="20"/>
    <w:uiPriority w:val="9"/>
    <w:unhideWhenUsed/>
    <w:qFormat/>
    <w:rsid w:val="009242B3"/>
    <w:pPr>
      <w:outlineLvl w:val="1"/>
    </w:pPr>
  </w:style>
  <w:style w:type="paragraph" w:styleId="3">
    <w:name w:val="heading 3"/>
    <w:basedOn w:val="2"/>
    <w:next w:val="a0"/>
    <w:link w:val="30"/>
    <w:uiPriority w:val="9"/>
    <w:unhideWhenUsed/>
    <w:qFormat/>
    <w:rsid w:val="009242B3"/>
    <w:pPr>
      <w:outlineLvl w:val="2"/>
    </w:pPr>
  </w:style>
  <w:style w:type="paragraph" w:styleId="4">
    <w:name w:val="heading 4"/>
    <w:basedOn w:val="a0"/>
    <w:next w:val="a0"/>
    <w:link w:val="40"/>
    <w:uiPriority w:val="9"/>
    <w:semiHidden/>
    <w:unhideWhenUsed/>
    <w:rsid w:val="00511D3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511D3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511D3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511D3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511D36"/>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semiHidden/>
    <w:unhideWhenUsed/>
    <w:qFormat/>
    <w:rsid w:val="00511D3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тиль1"/>
    <w:basedOn w:val="a2"/>
    <w:uiPriority w:val="99"/>
    <w:rsid w:val="00E0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21">
    <w:name w:val="Стиль2"/>
    <w:basedOn w:val="1"/>
    <w:link w:val="22"/>
    <w:autoRedefine/>
    <w:rsid w:val="00CF1ECC"/>
    <w:rPr>
      <w:bCs w:val="0"/>
      <w:sz w:val="24"/>
    </w:rPr>
  </w:style>
  <w:style w:type="character" w:customStyle="1" w:styleId="22">
    <w:name w:val="Стиль2 Знак"/>
    <w:basedOn w:val="10"/>
    <w:link w:val="21"/>
    <w:rsid w:val="00CF1ECC"/>
    <w:rPr>
      <w:rFonts w:asciiTheme="majorHAnsi" w:eastAsiaTheme="majorEastAsia" w:hAnsiTheme="majorHAnsi" w:cstheme="majorBidi"/>
      <w:b/>
      <w:bCs w:val="0"/>
      <w:color w:val="365F91" w:themeColor="accent1" w:themeShade="BF"/>
      <w:sz w:val="24"/>
      <w:szCs w:val="28"/>
      <w:lang w:val="ru"/>
    </w:rPr>
  </w:style>
  <w:style w:type="character" w:customStyle="1" w:styleId="10">
    <w:name w:val="Заголовок 1 Знак"/>
    <w:basedOn w:val="a1"/>
    <w:link w:val="1"/>
    <w:uiPriority w:val="9"/>
    <w:rsid w:val="001C4A48"/>
    <w:rPr>
      <w:b/>
      <w:bCs/>
    </w:rPr>
  </w:style>
  <w:style w:type="character" w:customStyle="1" w:styleId="20">
    <w:name w:val="Заголовок 2 Знак"/>
    <w:basedOn w:val="a1"/>
    <w:link w:val="2"/>
    <w:uiPriority w:val="9"/>
    <w:rsid w:val="009242B3"/>
    <w:rPr>
      <w:b/>
      <w:bCs/>
      <w:sz w:val="21"/>
    </w:rPr>
  </w:style>
  <w:style w:type="paragraph" w:customStyle="1" w:styleId="12">
    <w:name w:val="1 Раздел стандарта"/>
    <w:basedOn w:val="2"/>
    <w:next w:val="3"/>
    <w:link w:val="13"/>
    <w:autoRedefine/>
    <w:rsid w:val="00201B2A"/>
    <w:pPr>
      <w:pBdr>
        <w:top w:val="nil"/>
        <w:left w:val="nil"/>
        <w:bottom w:val="nil"/>
        <w:right w:val="nil"/>
        <w:between w:val="nil"/>
      </w:pBdr>
      <w:spacing w:after="100"/>
    </w:pPr>
    <w:rPr>
      <w:color w:val="000000"/>
      <w:szCs w:val="24"/>
    </w:rPr>
  </w:style>
  <w:style w:type="character" w:customStyle="1" w:styleId="13">
    <w:name w:val="1 Раздел стандарта Знак"/>
    <w:basedOn w:val="a1"/>
    <w:link w:val="12"/>
    <w:rsid w:val="00201B2A"/>
    <w:rPr>
      <w:rFonts w:eastAsiaTheme="majorEastAsia" w:cstheme="majorBidi"/>
      <w:b/>
      <w:bCs/>
      <w:color w:val="000000"/>
      <w:sz w:val="24"/>
      <w:szCs w:val="24"/>
    </w:rPr>
  </w:style>
  <w:style w:type="character" w:customStyle="1" w:styleId="30">
    <w:name w:val="Заголовок 3 Знак"/>
    <w:basedOn w:val="a1"/>
    <w:link w:val="3"/>
    <w:uiPriority w:val="9"/>
    <w:rsid w:val="009242B3"/>
    <w:rPr>
      <w:b/>
      <w:bCs/>
      <w:sz w:val="21"/>
    </w:rPr>
  </w:style>
  <w:style w:type="paragraph" w:customStyle="1" w:styleId="14">
    <w:name w:val="1 Название стандарта"/>
    <w:basedOn w:val="1"/>
    <w:next w:val="a0"/>
    <w:link w:val="15"/>
    <w:autoRedefine/>
    <w:rsid w:val="00201B2A"/>
    <w:pPr>
      <w:pBdr>
        <w:top w:val="nil"/>
        <w:left w:val="nil"/>
        <w:bottom w:val="nil"/>
        <w:right w:val="nil"/>
        <w:between w:val="nil"/>
      </w:pBdr>
      <w:spacing w:before="200" w:after="200"/>
    </w:pPr>
    <w:rPr>
      <w:color w:val="000000"/>
      <w:sz w:val="36"/>
      <w:szCs w:val="36"/>
    </w:rPr>
  </w:style>
  <w:style w:type="character" w:customStyle="1" w:styleId="15">
    <w:name w:val="1 Название стандарта Знак"/>
    <w:basedOn w:val="a1"/>
    <w:link w:val="14"/>
    <w:rsid w:val="00201B2A"/>
    <w:rPr>
      <w:rFonts w:eastAsiaTheme="majorEastAsia" w:cstheme="majorBidi"/>
      <w:b/>
      <w:bCs/>
      <w:color w:val="000000"/>
      <w:sz w:val="36"/>
      <w:szCs w:val="36"/>
    </w:rPr>
  </w:style>
  <w:style w:type="paragraph" w:customStyle="1" w:styleId="16">
    <w:name w:val="1 Утвержден"/>
    <w:basedOn w:val="a0"/>
    <w:link w:val="17"/>
    <w:autoRedefine/>
    <w:rsid w:val="00201B2A"/>
    <w:pPr>
      <w:pBdr>
        <w:top w:val="nil"/>
        <w:left w:val="nil"/>
        <w:bottom w:val="nil"/>
        <w:right w:val="nil"/>
        <w:between w:val="nil"/>
      </w:pBdr>
      <w:spacing w:line="360" w:lineRule="auto"/>
      <w:jc w:val="right"/>
    </w:pPr>
    <w:rPr>
      <w:color w:val="000000"/>
      <w:sz w:val="24"/>
      <w:szCs w:val="24"/>
    </w:rPr>
  </w:style>
  <w:style w:type="character" w:customStyle="1" w:styleId="17">
    <w:name w:val="1 Утвержден Знак"/>
    <w:basedOn w:val="a1"/>
    <w:link w:val="16"/>
    <w:rsid w:val="00201B2A"/>
    <w:rPr>
      <w:color w:val="000000"/>
      <w:sz w:val="24"/>
      <w:szCs w:val="24"/>
    </w:rPr>
  </w:style>
  <w:style w:type="paragraph" w:styleId="a4">
    <w:name w:val="Title"/>
    <w:basedOn w:val="a0"/>
    <w:next w:val="a0"/>
    <w:link w:val="a5"/>
    <w:uiPriority w:val="10"/>
    <w:qFormat/>
    <w:rsid w:val="009615DD"/>
    <w:pPr>
      <w:spacing w:before="360" w:after="360"/>
      <w:jc w:val="center"/>
    </w:pPr>
    <w:rPr>
      <w:b/>
    </w:rPr>
  </w:style>
  <w:style w:type="character" w:customStyle="1" w:styleId="a5">
    <w:name w:val="Заголовок Знак"/>
    <w:basedOn w:val="a1"/>
    <w:link w:val="a4"/>
    <w:uiPriority w:val="10"/>
    <w:rsid w:val="009615DD"/>
    <w:rPr>
      <w:b/>
      <w:sz w:val="21"/>
    </w:rPr>
  </w:style>
  <w:style w:type="paragraph" w:customStyle="1" w:styleId="a6">
    <w:name w:val="Текст в дайджесте"/>
    <w:basedOn w:val="a0"/>
    <w:link w:val="a7"/>
    <w:autoRedefine/>
    <w:rsid w:val="00F76F8B"/>
    <w:pPr>
      <w:contextualSpacing/>
      <w:jc w:val="both"/>
    </w:pPr>
    <w:rPr>
      <w:lang w:val="ru"/>
    </w:rPr>
  </w:style>
  <w:style w:type="character" w:customStyle="1" w:styleId="a7">
    <w:name w:val="Текст в дайджесте Знак"/>
    <w:basedOn w:val="a1"/>
    <w:link w:val="a6"/>
    <w:rsid w:val="00F76F8B"/>
    <w:rPr>
      <w:lang w:val="ru"/>
    </w:rPr>
  </w:style>
  <w:style w:type="paragraph" w:customStyle="1" w:styleId="a">
    <w:name w:val="Заголовок в дайджесте"/>
    <w:basedOn w:val="a0"/>
    <w:link w:val="a8"/>
    <w:autoRedefine/>
    <w:rsid w:val="00CA2380"/>
    <w:pPr>
      <w:numPr>
        <w:numId w:val="5"/>
      </w:numPr>
      <w:spacing w:before="240"/>
      <w:jc w:val="both"/>
    </w:pPr>
    <w:rPr>
      <w:rFonts w:cstheme="minorHAnsi"/>
      <w:b/>
      <w:color w:val="0CACBD"/>
      <w:spacing w:val="-6"/>
      <w:sz w:val="26"/>
      <w:szCs w:val="26"/>
      <w:lang w:val="ru"/>
    </w:rPr>
  </w:style>
  <w:style w:type="character" w:customStyle="1" w:styleId="a8">
    <w:name w:val="Заголовок в дайджесте Знак"/>
    <w:basedOn w:val="a1"/>
    <w:link w:val="a"/>
    <w:rsid w:val="00F76F8B"/>
    <w:rPr>
      <w:rFonts w:cstheme="minorHAnsi"/>
      <w:b/>
      <w:color w:val="0CACBD"/>
      <w:spacing w:val="-6"/>
      <w:sz w:val="26"/>
      <w:szCs w:val="26"/>
      <w:lang w:val="ru"/>
    </w:rPr>
  </w:style>
  <w:style w:type="paragraph" w:customStyle="1" w:styleId="a9">
    <w:name w:val="Заголовок блока"/>
    <w:basedOn w:val="a"/>
    <w:next w:val="a6"/>
    <w:link w:val="aa"/>
    <w:autoRedefine/>
    <w:rsid w:val="00CA2380"/>
    <w:pPr>
      <w:numPr>
        <w:numId w:val="0"/>
      </w:numPr>
      <w:spacing w:before="0"/>
      <w:ind w:hanging="567"/>
    </w:pPr>
    <w:rPr>
      <w:bCs/>
      <w:lang w:val="ru-RU"/>
    </w:rPr>
  </w:style>
  <w:style w:type="character" w:customStyle="1" w:styleId="aa">
    <w:name w:val="Заголовок блока Знак"/>
    <w:basedOn w:val="a8"/>
    <w:link w:val="a9"/>
    <w:rsid w:val="00CA2380"/>
    <w:rPr>
      <w:rFonts w:cstheme="minorHAnsi"/>
      <w:b/>
      <w:bCs/>
      <w:color w:val="0CACBD"/>
      <w:spacing w:val="-6"/>
      <w:sz w:val="26"/>
      <w:szCs w:val="26"/>
      <w:lang w:val="ru"/>
    </w:rPr>
  </w:style>
  <w:style w:type="paragraph" w:customStyle="1" w:styleId="ab">
    <w:name w:val="Модули в дайджесте"/>
    <w:basedOn w:val="a0"/>
    <w:link w:val="ac"/>
    <w:autoRedefine/>
    <w:rsid w:val="00916F4D"/>
    <w:pPr>
      <w:spacing w:before="60"/>
      <w:jc w:val="right"/>
    </w:pPr>
    <w:rPr>
      <w:rFonts w:cstheme="minorHAnsi"/>
      <w:b/>
      <w:color w:val="F36E38"/>
      <w:spacing w:val="-4"/>
      <w:lang w:val="ru"/>
    </w:rPr>
  </w:style>
  <w:style w:type="character" w:customStyle="1" w:styleId="ac">
    <w:name w:val="Модули в дайджесте Знак"/>
    <w:basedOn w:val="a1"/>
    <w:link w:val="ab"/>
    <w:rsid w:val="00916F4D"/>
    <w:rPr>
      <w:rFonts w:cstheme="minorHAnsi"/>
      <w:b/>
      <w:color w:val="F36E38"/>
      <w:spacing w:val="-4"/>
      <w:lang w:val="ru"/>
    </w:rPr>
  </w:style>
  <w:style w:type="character" w:styleId="ad">
    <w:name w:val="Hyperlink"/>
    <w:basedOn w:val="a1"/>
    <w:unhideWhenUsed/>
    <w:rsid w:val="005C6DC7"/>
    <w:rPr>
      <w:color w:val="E36C0A" w:themeColor="accent6" w:themeShade="BF"/>
      <w:u w:val="single"/>
    </w:rPr>
  </w:style>
  <w:style w:type="character" w:customStyle="1" w:styleId="40">
    <w:name w:val="Заголовок 4 Знак"/>
    <w:basedOn w:val="a1"/>
    <w:link w:val="4"/>
    <w:uiPriority w:val="9"/>
    <w:semiHidden/>
    <w:rsid w:val="00511D36"/>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511D36"/>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511D36"/>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511D36"/>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511D36"/>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semiHidden/>
    <w:rsid w:val="00511D36"/>
    <w:rPr>
      <w:rFonts w:asciiTheme="majorHAnsi" w:eastAsiaTheme="majorEastAsia" w:hAnsiTheme="majorHAnsi" w:cstheme="majorBidi"/>
      <w:i/>
      <w:iCs/>
      <w:color w:val="404040" w:themeColor="text1" w:themeTint="BF"/>
      <w:sz w:val="20"/>
      <w:szCs w:val="20"/>
    </w:rPr>
  </w:style>
  <w:style w:type="paragraph" w:styleId="ae">
    <w:name w:val="caption"/>
    <w:basedOn w:val="a0"/>
    <w:next w:val="a0"/>
    <w:uiPriority w:val="35"/>
    <w:semiHidden/>
    <w:unhideWhenUsed/>
    <w:qFormat/>
    <w:rsid w:val="00511D36"/>
    <w:rPr>
      <w:b/>
      <w:bCs/>
      <w:color w:val="4F81BD" w:themeColor="accent1"/>
      <w:sz w:val="18"/>
      <w:szCs w:val="18"/>
    </w:rPr>
  </w:style>
  <w:style w:type="paragraph" w:styleId="af">
    <w:name w:val="Subtitle"/>
    <w:basedOn w:val="a0"/>
    <w:next w:val="a0"/>
    <w:link w:val="af0"/>
    <w:uiPriority w:val="11"/>
    <w:rsid w:val="00511D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1"/>
    <w:link w:val="af"/>
    <w:uiPriority w:val="11"/>
    <w:rsid w:val="00511D36"/>
    <w:rPr>
      <w:rFonts w:asciiTheme="majorHAnsi" w:eastAsiaTheme="majorEastAsia" w:hAnsiTheme="majorHAnsi" w:cstheme="majorBidi"/>
      <w:i/>
      <w:iCs/>
      <w:color w:val="4F81BD" w:themeColor="accent1"/>
      <w:spacing w:val="15"/>
      <w:sz w:val="24"/>
      <w:szCs w:val="24"/>
    </w:rPr>
  </w:style>
  <w:style w:type="character" w:styleId="af1">
    <w:name w:val="Strong"/>
    <w:basedOn w:val="a1"/>
    <w:uiPriority w:val="22"/>
    <w:qFormat/>
    <w:rsid w:val="00511D36"/>
    <w:rPr>
      <w:b/>
      <w:bCs/>
    </w:rPr>
  </w:style>
  <w:style w:type="character" w:styleId="af2">
    <w:name w:val="Emphasis"/>
    <w:basedOn w:val="a1"/>
    <w:uiPriority w:val="20"/>
    <w:qFormat/>
    <w:rsid w:val="00511D36"/>
    <w:rPr>
      <w:i/>
      <w:iCs/>
    </w:rPr>
  </w:style>
  <w:style w:type="paragraph" w:styleId="af3">
    <w:name w:val="No Spacing"/>
    <w:uiPriority w:val="1"/>
    <w:qFormat/>
    <w:rsid w:val="00511D36"/>
    <w:pPr>
      <w:spacing w:after="0" w:line="240" w:lineRule="auto"/>
    </w:pPr>
  </w:style>
  <w:style w:type="paragraph" w:styleId="af4">
    <w:name w:val="List Paragraph"/>
    <w:basedOn w:val="a0"/>
    <w:uiPriority w:val="34"/>
    <w:qFormat/>
    <w:rsid w:val="00511D36"/>
    <w:pPr>
      <w:ind w:left="720"/>
      <w:contextualSpacing/>
    </w:pPr>
  </w:style>
  <w:style w:type="paragraph" w:styleId="23">
    <w:name w:val="Quote"/>
    <w:basedOn w:val="a0"/>
    <w:next w:val="a0"/>
    <w:link w:val="24"/>
    <w:uiPriority w:val="29"/>
    <w:qFormat/>
    <w:rsid w:val="00511D36"/>
    <w:rPr>
      <w:i/>
      <w:iCs/>
      <w:color w:val="000000" w:themeColor="text1"/>
    </w:rPr>
  </w:style>
  <w:style w:type="character" w:customStyle="1" w:styleId="24">
    <w:name w:val="Цитата 2 Знак"/>
    <w:basedOn w:val="a1"/>
    <w:link w:val="23"/>
    <w:uiPriority w:val="29"/>
    <w:rsid w:val="00511D36"/>
    <w:rPr>
      <w:i/>
      <w:iCs/>
      <w:color w:val="000000" w:themeColor="text1"/>
    </w:rPr>
  </w:style>
  <w:style w:type="paragraph" w:styleId="af5">
    <w:name w:val="Intense Quote"/>
    <w:basedOn w:val="a0"/>
    <w:next w:val="a0"/>
    <w:link w:val="af6"/>
    <w:uiPriority w:val="30"/>
    <w:rsid w:val="00511D36"/>
    <w:pPr>
      <w:pBdr>
        <w:bottom w:val="single" w:sz="4" w:space="4"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1"/>
    <w:link w:val="af5"/>
    <w:uiPriority w:val="30"/>
    <w:rsid w:val="00511D36"/>
    <w:rPr>
      <w:b/>
      <w:bCs/>
      <w:i/>
      <w:iCs/>
      <w:color w:val="4F81BD" w:themeColor="accent1"/>
    </w:rPr>
  </w:style>
  <w:style w:type="character" w:styleId="af7">
    <w:name w:val="Subtle Emphasis"/>
    <w:basedOn w:val="a1"/>
    <w:uiPriority w:val="19"/>
    <w:qFormat/>
    <w:rsid w:val="00511D36"/>
    <w:rPr>
      <w:i/>
      <w:iCs/>
      <w:color w:val="808080" w:themeColor="text1" w:themeTint="7F"/>
    </w:rPr>
  </w:style>
  <w:style w:type="character" w:styleId="af8">
    <w:name w:val="Intense Emphasis"/>
    <w:basedOn w:val="a1"/>
    <w:uiPriority w:val="21"/>
    <w:rsid w:val="00511D36"/>
    <w:rPr>
      <w:b/>
      <w:bCs/>
      <w:i/>
      <w:iCs/>
      <w:color w:val="4F81BD" w:themeColor="accent1"/>
    </w:rPr>
  </w:style>
  <w:style w:type="character" w:styleId="af9">
    <w:name w:val="Subtle Reference"/>
    <w:basedOn w:val="a1"/>
    <w:uiPriority w:val="31"/>
    <w:rsid w:val="00511D36"/>
    <w:rPr>
      <w:smallCaps/>
      <w:color w:val="C0504D" w:themeColor="accent2"/>
      <w:u w:val="single"/>
    </w:rPr>
  </w:style>
  <w:style w:type="character" w:styleId="afa">
    <w:name w:val="Intense Reference"/>
    <w:basedOn w:val="a1"/>
    <w:uiPriority w:val="32"/>
    <w:rsid w:val="00511D36"/>
    <w:rPr>
      <w:b/>
      <w:bCs/>
      <w:smallCaps/>
      <w:color w:val="C0504D" w:themeColor="accent2"/>
      <w:spacing w:val="5"/>
      <w:u w:val="single"/>
    </w:rPr>
  </w:style>
  <w:style w:type="character" w:styleId="afb">
    <w:name w:val="Book Title"/>
    <w:basedOn w:val="a1"/>
    <w:uiPriority w:val="33"/>
    <w:qFormat/>
    <w:rsid w:val="00511D36"/>
    <w:rPr>
      <w:b/>
      <w:bCs/>
      <w:smallCaps/>
      <w:spacing w:val="5"/>
    </w:rPr>
  </w:style>
  <w:style w:type="paragraph" w:styleId="afc">
    <w:name w:val="TOC Heading"/>
    <w:basedOn w:val="1"/>
    <w:next w:val="a0"/>
    <w:uiPriority w:val="39"/>
    <w:semiHidden/>
    <w:unhideWhenUsed/>
    <w:qFormat/>
    <w:rsid w:val="00511D36"/>
    <w:pPr>
      <w:outlineLvl w:val="9"/>
    </w:pPr>
  </w:style>
  <w:style w:type="paragraph" w:customStyle="1" w:styleId="afd">
    <w:name w:val="Описание"/>
    <w:basedOn w:val="a0"/>
    <w:link w:val="afe"/>
    <w:qFormat/>
    <w:rsid w:val="00526408"/>
    <w:pPr>
      <w:spacing w:before="0"/>
      <w:jc w:val="center"/>
    </w:pPr>
    <w:rPr>
      <w:rFonts w:ascii="Tahoma" w:eastAsia="Calibri" w:hAnsi="Tahoma" w:cs="Tahoma"/>
      <w:bCs/>
      <w:sz w:val="16"/>
    </w:rPr>
  </w:style>
  <w:style w:type="character" w:customStyle="1" w:styleId="afe">
    <w:name w:val="Описание Знак"/>
    <w:basedOn w:val="a1"/>
    <w:link w:val="afd"/>
    <w:rsid w:val="00526408"/>
    <w:rPr>
      <w:rFonts w:ascii="Tahoma" w:eastAsia="Calibri" w:hAnsi="Tahoma" w:cs="Tahoma"/>
      <w:bCs/>
      <w:sz w:val="16"/>
    </w:rPr>
  </w:style>
  <w:style w:type="paragraph" w:customStyle="1" w:styleId="31">
    <w:name w:val="Стиль3"/>
    <w:basedOn w:val="a4"/>
    <w:link w:val="32"/>
    <w:autoRedefine/>
    <w:rsid w:val="00AF17F3"/>
    <w:pPr>
      <w:pBdr>
        <w:top w:val="single" w:sz="12" w:space="1" w:color="4F81BD" w:themeColor="accent1"/>
        <w:bottom w:val="single" w:sz="12" w:space="1" w:color="4F81BD" w:themeColor="accent1"/>
      </w:pBdr>
      <w:spacing w:after="0"/>
    </w:pPr>
    <w:rPr>
      <w:sz w:val="22"/>
    </w:rPr>
  </w:style>
  <w:style w:type="character" w:customStyle="1" w:styleId="32">
    <w:name w:val="Стиль3 Знак"/>
    <w:basedOn w:val="a1"/>
    <w:link w:val="31"/>
    <w:rsid w:val="00AF17F3"/>
    <w:rPr>
      <w:rFonts w:asciiTheme="majorHAnsi" w:eastAsiaTheme="majorEastAsia" w:hAnsiTheme="majorHAnsi" w:cstheme="majorBidi"/>
      <w:color w:val="03070C" w:themeColor="text2" w:themeShade="1A"/>
      <w:spacing w:val="5"/>
      <w:kern w:val="28"/>
      <w:szCs w:val="52"/>
    </w:rPr>
  </w:style>
  <w:style w:type="table" w:customStyle="1" w:styleId="100">
    <w:name w:val="Стиль 10"/>
    <w:basedOn w:val="a2"/>
    <w:uiPriority w:val="99"/>
    <w:rsid w:val="00681B37"/>
    <w:pPr>
      <w:spacing w:after="0" w:line="240" w:lineRule="auto"/>
    </w:pPr>
    <w:tblPr/>
  </w:style>
  <w:style w:type="table" w:customStyle="1" w:styleId="51">
    <w:name w:val="Стиль5"/>
    <w:basedOn w:val="a2"/>
    <w:uiPriority w:val="99"/>
    <w:rsid w:val="006A4830"/>
    <w:rPr>
      <w:rFonts w:ascii="Tahoma" w:hAnsi="Tahoma"/>
      <w:sz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style>
  <w:style w:type="paragraph" w:customStyle="1" w:styleId="61">
    <w:name w:val="Стиль6"/>
    <w:basedOn w:val="a0"/>
    <w:link w:val="62"/>
    <w:autoRedefine/>
    <w:qFormat/>
    <w:rsid w:val="00526408"/>
    <w:pPr>
      <w:spacing w:before="240"/>
    </w:pPr>
    <w:rPr>
      <w:b/>
    </w:rPr>
  </w:style>
  <w:style w:type="character" w:customStyle="1" w:styleId="62">
    <w:name w:val="Стиль6 Знак"/>
    <w:basedOn w:val="a5"/>
    <w:link w:val="61"/>
    <w:rsid w:val="00526408"/>
    <w:rPr>
      <w:b/>
      <w:sz w:val="21"/>
    </w:rPr>
  </w:style>
  <w:style w:type="table" w:styleId="aff">
    <w:name w:val="Table Grid"/>
    <w:basedOn w:val="a2"/>
    <w:uiPriority w:val="59"/>
    <w:rsid w:val="00526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312">
      <w:bodyDiv w:val="1"/>
      <w:marLeft w:val="0"/>
      <w:marRight w:val="0"/>
      <w:marTop w:val="0"/>
      <w:marBottom w:val="0"/>
      <w:divBdr>
        <w:top w:val="none" w:sz="0" w:space="0" w:color="auto"/>
        <w:left w:val="none" w:sz="0" w:space="0" w:color="auto"/>
        <w:bottom w:val="none" w:sz="0" w:space="0" w:color="auto"/>
        <w:right w:val="none" w:sz="0" w:space="0" w:color="auto"/>
      </w:divBdr>
    </w:div>
    <w:div w:id="902832503">
      <w:bodyDiv w:val="1"/>
      <w:marLeft w:val="0"/>
      <w:marRight w:val="0"/>
      <w:marTop w:val="0"/>
      <w:marBottom w:val="0"/>
      <w:divBdr>
        <w:top w:val="none" w:sz="0" w:space="0" w:color="auto"/>
        <w:left w:val="none" w:sz="0" w:space="0" w:color="auto"/>
        <w:bottom w:val="none" w:sz="0" w:space="0" w:color="auto"/>
        <w:right w:val="none" w:sz="0" w:space="0" w:color="auto"/>
      </w:divBdr>
    </w:div>
    <w:div w:id="1537814218">
      <w:bodyDiv w:val="1"/>
      <w:marLeft w:val="0"/>
      <w:marRight w:val="0"/>
      <w:marTop w:val="0"/>
      <w:marBottom w:val="0"/>
      <w:divBdr>
        <w:top w:val="none" w:sz="0" w:space="0" w:color="auto"/>
        <w:left w:val="none" w:sz="0" w:space="0" w:color="auto"/>
        <w:bottom w:val="none" w:sz="0" w:space="0" w:color="auto"/>
        <w:right w:val="none" w:sz="0" w:space="0" w:color="auto"/>
      </w:divBdr>
    </w:div>
    <w:div w:id="1644695243">
      <w:bodyDiv w:val="1"/>
      <w:marLeft w:val="0"/>
      <w:marRight w:val="0"/>
      <w:marTop w:val="0"/>
      <w:marBottom w:val="0"/>
      <w:divBdr>
        <w:top w:val="none" w:sz="0" w:space="0" w:color="auto"/>
        <w:left w:val="none" w:sz="0" w:space="0" w:color="auto"/>
        <w:bottom w:val="none" w:sz="0" w:space="0" w:color="auto"/>
        <w:right w:val="none" w:sz="0" w:space="0" w:color="auto"/>
      </w:divBdr>
      <w:divsChild>
        <w:div w:id="1583903837">
          <w:marLeft w:val="0"/>
          <w:marRight w:val="0"/>
          <w:marTop w:val="0"/>
          <w:marBottom w:val="0"/>
          <w:divBdr>
            <w:top w:val="none" w:sz="0" w:space="0" w:color="auto"/>
            <w:left w:val="none" w:sz="0" w:space="0" w:color="auto"/>
            <w:bottom w:val="none" w:sz="0" w:space="0" w:color="auto"/>
            <w:right w:val="none" w:sz="0" w:space="0" w:color="auto"/>
          </w:divBdr>
        </w:div>
        <w:div w:id="912543050">
          <w:marLeft w:val="0"/>
          <w:marRight w:val="0"/>
          <w:marTop w:val="0"/>
          <w:marBottom w:val="0"/>
          <w:divBdr>
            <w:top w:val="none" w:sz="0" w:space="0" w:color="auto"/>
            <w:left w:val="none" w:sz="0" w:space="0" w:color="auto"/>
            <w:bottom w:val="none" w:sz="0" w:space="0" w:color="auto"/>
            <w:right w:val="none" w:sz="0" w:space="0" w:color="auto"/>
          </w:divBdr>
        </w:div>
      </w:divsChild>
    </w:div>
    <w:div w:id="166057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Работа">
      <a:majorFont>
        <a:latin typeface="Tahoma"/>
        <a:ea typeface=""/>
        <a:cs typeface=""/>
      </a:majorFont>
      <a:minorFont>
        <a:latin typeface="Tahoma"/>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Вмедицине.рф</dc:creator>
  <cp:lastModifiedBy>Виктория Силантьева</cp:lastModifiedBy>
  <cp:revision>2</cp:revision>
  <dcterms:created xsi:type="dcterms:W3CDTF">2023-05-15T11:47:00Z</dcterms:created>
  <dcterms:modified xsi:type="dcterms:W3CDTF">2023-05-15T11:47:00Z</dcterms:modified>
</cp:coreProperties>
</file>